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C4" w:rsidRDefault="009542C4"/>
    <w:p w:rsidR="009542C4" w:rsidRDefault="009542C4"/>
    <w:p w:rsidR="009542C4" w:rsidRDefault="009542C4"/>
    <w:p w:rsidR="001B1FDD" w:rsidRDefault="00883800" w:rsidP="00787742">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168pt;height:54pt;z-index:251659264;mso-position-horizontal-relative:text;mso-position-vertical-relative:page;mso-width-relative:page;mso-height-relative:page">
            <v:imagedata r:id="rId7" o:title="1 AOHT COLOUR LOGO (WMF)"/>
            <w10:wrap anchory="page"/>
          </v:shape>
        </w:pict>
      </w:r>
      <w:r w:rsidR="00246345">
        <w:rPr>
          <w:noProof/>
        </w:rPr>
        <w:t>Sample Press Release</w:t>
      </w:r>
    </w:p>
    <w:p w:rsidR="00787742" w:rsidRDefault="00246345" w:rsidP="00787742">
      <w:pPr>
        <w:pStyle w:val="Heading2"/>
      </w:pPr>
      <w:r>
        <w:t>Seeking Patient, Family, and Caregiver Partners</w:t>
      </w:r>
    </w:p>
    <w:p w:rsidR="00787742" w:rsidRDefault="00787742" w:rsidP="00246345">
      <w:pPr>
        <w:spacing w:after="0"/>
      </w:pPr>
    </w:p>
    <w:p w:rsidR="00246345" w:rsidRPr="000D22A6" w:rsidRDefault="00246345" w:rsidP="00246345">
      <w:pPr>
        <w:spacing w:after="0"/>
        <w:ind w:right="4"/>
        <w:rPr>
          <w:rFonts w:asciiTheme="majorHAnsi" w:hAnsiTheme="majorHAnsi" w:cstheme="majorHAnsi"/>
        </w:rPr>
      </w:pPr>
      <w:r w:rsidRPr="000D22A6">
        <w:rPr>
          <w:rFonts w:asciiTheme="majorHAnsi" w:hAnsiTheme="majorHAnsi" w:cstheme="majorHAnsi"/>
          <w:highlight w:val="yellow"/>
        </w:rPr>
        <w:t>[Organization]</w:t>
      </w:r>
      <w:r w:rsidRPr="000D22A6">
        <w:rPr>
          <w:rFonts w:asciiTheme="majorHAnsi" w:hAnsiTheme="majorHAnsi" w:cstheme="majorHAnsi"/>
        </w:rPr>
        <w:t xml:space="preserve"> is seeking patients, family members, and caregivers to join our Patient, Family and Caregiver Advisory Program. Working alongside local health and social service professionals, Patient, Family and Caregiver </w:t>
      </w:r>
      <w:r w:rsidRPr="000D22A6">
        <w:rPr>
          <w:rFonts w:asciiTheme="majorHAnsi" w:hAnsiTheme="majorHAnsi" w:cstheme="majorHAnsi"/>
        </w:rPr>
        <w:t>Partners</w:t>
      </w:r>
      <w:r w:rsidRPr="000D22A6">
        <w:rPr>
          <w:rFonts w:asciiTheme="majorHAnsi" w:hAnsiTheme="majorHAnsi" w:cstheme="majorHAnsi"/>
        </w:rPr>
        <w:t xml:space="preserve"> contribute to an organization’s ability to achieve the highest quality patient outcomes by representing the voice of the patient, addressing patient experience, and helping to implement positive change across programs and services. By working together, we can achieve better health outcomes, wiser allocation of resources, and greater patient satisfaction. At the heart is the belief that health system staff and patients are wo</w:t>
      </w:r>
      <w:bookmarkStart w:id="0" w:name="_GoBack"/>
      <w:bookmarkEnd w:id="0"/>
      <w:r w:rsidRPr="000D22A6">
        <w:rPr>
          <w:rFonts w:asciiTheme="majorHAnsi" w:hAnsiTheme="majorHAnsi" w:cstheme="majorHAnsi"/>
        </w:rPr>
        <w:t xml:space="preserve">rking as partners in care.  </w:t>
      </w:r>
    </w:p>
    <w:p w:rsidR="00246345" w:rsidRPr="000D22A6" w:rsidRDefault="00246345" w:rsidP="00246345">
      <w:pPr>
        <w:spacing w:after="0"/>
        <w:ind w:right="4"/>
        <w:rPr>
          <w:rFonts w:asciiTheme="majorHAnsi" w:hAnsiTheme="majorHAnsi" w:cstheme="majorHAnsi"/>
        </w:rPr>
      </w:pPr>
    </w:p>
    <w:p w:rsidR="00246345" w:rsidRPr="000D22A6" w:rsidRDefault="00246345" w:rsidP="00246345">
      <w:pPr>
        <w:spacing w:after="0"/>
        <w:ind w:right="4"/>
        <w:rPr>
          <w:rFonts w:asciiTheme="majorHAnsi" w:hAnsiTheme="majorHAnsi" w:cstheme="majorHAnsi"/>
          <w:lang w:val="en"/>
        </w:rPr>
      </w:pPr>
      <w:r w:rsidRPr="000D22A6">
        <w:rPr>
          <w:rFonts w:asciiTheme="majorHAnsi" w:hAnsiTheme="majorHAnsi" w:cstheme="majorHAnsi"/>
          <w:highlight w:val="yellow"/>
          <w:lang w:val="en"/>
        </w:rPr>
        <w:t>[Organization]</w:t>
      </w:r>
      <w:r w:rsidRPr="000D22A6">
        <w:rPr>
          <w:rFonts w:asciiTheme="majorHAnsi" w:hAnsiTheme="majorHAnsi" w:cstheme="majorHAnsi"/>
          <w:lang w:val="en"/>
        </w:rPr>
        <w:t xml:space="preserve"> is seeking applications from individuals who have recent experience accessing health or social services and are interested in participating </w:t>
      </w:r>
      <w:r w:rsidRPr="000D22A6">
        <w:rPr>
          <w:rFonts w:asciiTheme="majorHAnsi" w:hAnsiTheme="majorHAnsi" w:cstheme="majorHAnsi"/>
          <w:lang w:val="en"/>
        </w:rPr>
        <w:t>in partnership</w:t>
      </w:r>
      <w:r w:rsidRPr="000D22A6">
        <w:rPr>
          <w:rFonts w:asciiTheme="majorHAnsi" w:hAnsiTheme="majorHAnsi" w:cstheme="majorHAnsi"/>
          <w:lang w:val="en"/>
        </w:rPr>
        <w:t xml:space="preserve"> work, including but not limited to:</w:t>
      </w:r>
    </w:p>
    <w:p w:rsidR="00246345" w:rsidRPr="000D22A6" w:rsidRDefault="00246345" w:rsidP="00246345">
      <w:pPr>
        <w:pStyle w:val="ListParagraph"/>
        <w:numPr>
          <w:ilvl w:val="0"/>
          <w:numId w:val="1"/>
        </w:numPr>
        <w:ind w:right="4"/>
        <w:rPr>
          <w:rFonts w:asciiTheme="majorHAnsi" w:hAnsiTheme="majorHAnsi" w:cstheme="majorHAnsi"/>
          <w:lang w:val="en"/>
        </w:rPr>
      </w:pPr>
      <w:r w:rsidRPr="000D22A6">
        <w:rPr>
          <w:rFonts w:asciiTheme="majorHAnsi" w:hAnsiTheme="majorHAnsi" w:cstheme="majorHAnsi"/>
          <w:lang w:val="en"/>
        </w:rPr>
        <w:t>Sitting on a Patient, Family and Caregiver Advisory Committee (PFAC)</w:t>
      </w:r>
    </w:p>
    <w:p w:rsidR="00246345" w:rsidRPr="000D22A6" w:rsidRDefault="00246345" w:rsidP="00246345">
      <w:pPr>
        <w:pStyle w:val="ListParagraph"/>
        <w:numPr>
          <w:ilvl w:val="0"/>
          <w:numId w:val="1"/>
        </w:numPr>
        <w:ind w:right="4"/>
        <w:rPr>
          <w:rFonts w:asciiTheme="majorHAnsi" w:hAnsiTheme="majorHAnsi" w:cstheme="majorHAnsi"/>
          <w:lang w:val="en"/>
        </w:rPr>
      </w:pPr>
      <w:r w:rsidRPr="000D22A6">
        <w:rPr>
          <w:rFonts w:asciiTheme="majorHAnsi" w:hAnsiTheme="majorHAnsi" w:cstheme="majorHAnsi"/>
          <w:lang w:val="en"/>
        </w:rPr>
        <w:t>Participating on other organizational committees representing to community voice</w:t>
      </w:r>
    </w:p>
    <w:p w:rsidR="00246345" w:rsidRPr="000D22A6" w:rsidRDefault="00246345" w:rsidP="00246345">
      <w:pPr>
        <w:pStyle w:val="ListParagraph"/>
        <w:numPr>
          <w:ilvl w:val="0"/>
          <w:numId w:val="1"/>
        </w:numPr>
        <w:ind w:right="4"/>
        <w:rPr>
          <w:rFonts w:asciiTheme="majorHAnsi" w:hAnsiTheme="majorHAnsi" w:cstheme="majorHAnsi"/>
          <w:lang w:val="en"/>
        </w:rPr>
      </w:pPr>
      <w:r w:rsidRPr="000D22A6">
        <w:rPr>
          <w:rFonts w:asciiTheme="majorHAnsi" w:hAnsiTheme="majorHAnsi" w:cstheme="majorHAnsi"/>
          <w:lang w:val="en"/>
        </w:rPr>
        <w:t xml:space="preserve">Participating in projects and/or process improvements </w:t>
      </w:r>
    </w:p>
    <w:p w:rsidR="00246345" w:rsidRPr="000D22A6" w:rsidRDefault="00246345" w:rsidP="00246345">
      <w:pPr>
        <w:pStyle w:val="ListParagraph"/>
        <w:numPr>
          <w:ilvl w:val="0"/>
          <w:numId w:val="1"/>
        </w:numPr>
        <w:ind w:right="4"/>
        <w:rPr>
          <w:rFonts w:asciiTheme="majorHAnsi" w:hAnsiTheme="majorHAnsi" w:cstheme="majorHAnsi"/>
          <w:lang w:val="en"/>
        </w:rPr>
      </w:pPr>
      <w:r w:rsidRPr="000D22A6">
        <w:rPr>
          <w:rFonts w:asciiTheme="majorHAnsi" w:hAnsiTheme="majorHAnsi" w:cstheme="majorHAnsi"/>
          <w:lang w:val="en"/>
        </w:rPr>
        <w:t>Sharing your story and personal health experiences in order to improve the local health system</w:t>
      </w:r>
    </w:p>
    <w:p w:rsidR="00246345" w:rsidRPr="000D22A6" w:rsidRDefault="00246345" w:rsidP="00246345">
      <w:pPr>
        <w:pStyle w:val="ListParagraph"/>
        <w:numPr>
          <w:ilvl w:val="0"/>
          <w:numId w:val="1"/>
        </w:numPr>
        <w:ind w:right="4"/>
        <w:rPr>
          <w:rFonts w:asciiTheme="majorHAnsi" w:hAnsiTheme="majorHAnsi" w:cstheme="majorHAnsi"/>
          <w:lang w:val="en"/>
        </w:rPr>
      </w:pPr>
      <w:r w:rsidRPr="000D22A6">
        <w:rPr>
          <w:rFonts w:asciiTheme="majorHAnsi" w:hAnsiTheme="majorHAnsi" w:cstheme="majorHAnsi"/>
          <w:lang w:val="en"/>
        </w:rPr>
        <w:t>Reviewing documents, reports, and communications for patients, families, and caregivers</w:t>
      </w:r>
    </w:p>
    <w:p w:rsidR="00246345" w:rsidRPr="000D22A6" w:rsidRDefault="00246345" w:rsidP="00246345">
      <w:pPr>
        <w:pStyle w:val="ListParagraph"/>
        <w:numPr>
          <w:ilvl w:val="0"/>
          <w:numId w:val="1"/>
        </w:numPr>
        <w:ind w:right="4"/>
        <w:rPr>
          <w:rFonts w:asciiTheme="majorHAnsi" w:hAnsiTheme="majorHAnsi" w:cstheme="majorHAnsi"/>
          <w:lang w:val="en"/>
        </w:rPr>
      </w:pPr>
      <w:r w:rsidRPr="000D22A6">
        <w:rPr>
          <w:rFonts w:asciiTheme="majorHAnsi" w:hAnsiTheme="majorHAnsi" w:cstheme="majorHAnsi"/>
          <w:lang w:val="en"/>
        </w:rPr>
        <w:t xml:space="preserve">Setting organizational priorities to ensure they are </w:t>
      </w:r>
      <w:r w:rsidRPr="000D22A6">
        <w:rPr>
          <w:rFonts w:asciiTheme="majorHAnsi" w:hAnsiTheme="majorHAnsi" w:cstheme="majorHAnsi"/>
          <w:lang w:val="en"/>
        </w:rPr>
        <w:t>aligned</w:t>
      </w:r>
      <w:r w:rsidRPr="000D22A6">
        <w:rPr>
          <w:rFonts w:asciiTheme="majorHAnsi" w:hAnsiTheme="majorHAnsi" w:cstheme="majorHAnsi"/>
          <w:lang w:val="en"/>
        </w:rPr>
        <w:t xml:space="preserve"> with the needs of the community </w:t>
      </w:r>
    </w:p>
    <w:p w:rsidR="00246345" w:rsidRPr="000D22A6" w:rsidRDefault="00246345" w:rsidP="00246345">
      <w:pPr>
        <w:pStyle w:val="ListParagraph"/>
        <w:ind w:right="4"/>
        <w:rPr>
          <w:rFonts w:asciiTheme="majorHAnsi" w:hAnsiTheme="majorHAnsi" w:cstheme="majorHAnsi"/>
          <w:lang w:val="en"/>
        </w:rPr>
      </w:pPr>
    </w:p>
    <w:p w:rsidR="00246345" w:rsidRPr="000D22A6" w:rsidRDefault="00246345" w:rsidP="00246345">
      <w:pPr>
        <w:spacing w:after="0"/>
        <w:ind w:right="4"/>
        <w:rPr>
          <w:rFonts w:asciiTheme="majorHAnsi" w:hAnsiTheme="majorHAnsi" w:cstheme="majorHAnsi"/>
          <w:lang w:val="en"/>
        </w:rPr>
      </w:pPr>
      <w:r w:rsidRPr="000D22A6">
        <w:rPr>
          <w:rFonts w:asciiTheme="majorHAnsi" w:hAnsiTheme="majorHAnsi" w:cstheme="majorHAnsi"/>
          <w:lang w:val="en"/>
        </w:rPr>
        <w:t>Candidates should have had recent interaction with health or social services (ideally within the past year) as either an inpatient, outpatient, client, caregiver, family member, or loved one of a patient. We are seeking individuals who are willing to be open, honest, and committed to providing meaningful and thoughtful input to improving the patient experience.</w:t>
      </w:r>
    </w:p>
    <w:p w:rsidR="00246345" w:rsidRPr="000D22A6" w:rsidRDefault="00246345" w:rsidP="00246345">
      <w:pPr>
        <w:spacing w:after="0"/>
        <w:ind w:right="4"/>
        <w:rPr>
          <w:rFonts w:asciiTheme="majorHAnsi" w:hAnsiTheme="majorHAnsi" w:cstheme="majorHAnsi"/>
          <w:lang w:val="en"/>
        </w:rPr>
      </w:pPr>
    </w:p>
    <w:p w:rsidR="00246345" w:rsidRPr="000D22A6" w:rsidRDefault="00246345" w:rsidP="00246345">
      <w:pPr>
        <w:spacing w:after="0"/>
        <w:ind w:right="4"/>
        <w:rPr>
          <w:rFonts w:asciiTheme="majorHAnsi" w:hAnsiTheme="majorHAnsi" w:cstheme="majorHAnsi"/>
        </w:rPr>
      </w:pPr>
      <w:r w:rsidRPr="000D22A6">
        <w:rPr>
          <w:rFonts w:asciiTheme="majorHAnsi" w:hAnsiTheme="majorHAnsi" w:cstheme="majorHAnsi"/>
          <w:color w:val="000000"/>
        </w:rPr>
        <w:t xml:space="preserve">Effective engagement reflects the diversity of the people served by </w:t>
      </w:r>
      <w:r w:rsidRPr="000D22A6">
        <w:rPr>
          <w:rFonts w:asciiTheme="majorHAnsi" w:hAnsiTheme="majorHAnsi" w:cstheme="majorHAnsi"/>
          <w:color w:val="000000"/>
          <w:highlight w:val="yellow"/>
        </w:rPr>
        <w:t>[Organization]</w:t>
      </w:r>
      <w:r w:rsidRPr="000D22A6">
        <w:rPr>
          <w:rFonts w:asciiTheme="majorHAnsi" w:hAnsiTheme="majorHAnsi" w:cstheme="majorHAnsi"/>
          <w:color w:val="000000"/>
        </w:rPr>
        <w:t xml:space="preserve"> and the broader community we share. To ensure that decisions being made reflect, and respond to, a broad range of lived experience, w</w:t>
      </w:r>
      <w:proofErr w:type="spellStart"/>
      <w:r w:rsidRPr="000D22A6">
        <w:rPr>
          <w:rFonts w:asciiTheme="majorHAnsi" w:hAnsiTheme="majorHAnsi" w:cstheme="majorHAnsi"/>
          <w:lang w:val="en"/>
        </w:rPr>
        <w:t>e</w:t>
      </w:r>
      <w:proofErr w:type="spellEnd"/>
      <w:r w:rsidRPr="000D22A6">
        <w:rPr>
          <w:rFonts w:asciiTheme="majorHAnsi" w:hAnsiTheme="majorHAnsi" w:cstheme="majorHAnsi"/>
          <w:lang w:val="en"/>
        </w:rPr>
        <w:t xml:space="preserve"> welcome and encourage applications from a variety of backgrounds and perspectives.</w:t>
      </w:r>
      <w:r w:rsidRPr="000D22A6">
        <w:rPr>
          <w:rFonts w:asciiTheme="majorHAnsi" w:hAnsiTheme="majorHAnsi" w:cstheme="majorHAnsi"/>
        </w:rPr>
        <w:t xml:space="preserve"> </w:t>
      </w:r>
    </w:p>
    <w:p w:rsidR="00246345" w:rsidRPr="000D22A6" w:rsidRDefault="00246345" w:rsidP="00246345">
      <w:pPr>
        <w:spacing w:after="0"/>
        <w:ind w:right="4"/>
        <w:rPr>
          <w:rFonts w:asciiTheme="majorHAnsi" w:hAnsiTheme="majorHAnsi" w:cstheme="majorHAnsi"/>
        </w:rPr>
      </w:pPr>
    </w:p>
    <w:p w:rsidR="00246345" w:rsidRPr="000D22A6" w:rsidRDefault="00246345" w:rsidP="00246345">
      <w:pPr>
        <w:spacing w:after="0"/>
        <w:ind w:right="4"/>
        <w:rPr>
          <w:rFonts w:asciiTheme="majorHAnsi" w:hAnsiTheme="majorHAnsi" w:cstheme="majorHAnsi"/>
          <w:lang w:val="en"/>
        </w:rPr>
      </w:pPr>
      <w:r w:rsidRPr="000D22A6">
        <w:rPr>
          <w:rFonts w:asciiTheme="majorHAnsi" w:hAnsiTheme="majorHAnsi" w:cstheme="majorHAnsi"/>
          <w:lang w:val="en"/>
        </w:rPr>
        <w:t xml:space="preserve">To learn more about the </w:t>
      </w:r>
      <w:r w:rsidRPr="000D22A6">
        <w:rPr>
          <w:rFonts w:asciiTheme="majorHAnsi" w:hAnsiTheme="majorHAnsi" w:cstheme="majorHAnsi"/>
          <w:highlight w:val="yellow"/>
          <w:lang w:val="en"/>
        </w:rPr>
        <w:t>[Organization]</w:t>
      </w:r>
      <w:r w:rsidRPr="000D22A6">
        <w:rPr>
          <w:rFonts w:asciiTheme="majorHAnsi" w:hAnsiTheme="majorHAnsi" w:cstheme="majorHAnsi"/>
          <w:lang w:val="en"/>
        </w:rPr>
        <w:t xml:space="preserve"> Patient, Family and Caregiver Advisory Program and apply, please visit </w:t>
      </w:r>
      <w:r w:rsidRPr="000D22A6">
        <w:rPr>
          <w:rFonts w:asciiTheme="majorHAnsi" w:hAnsiTheme="majorHAnsi" w:cstheme="majorHAnsi"/>
          <w:highlight w:val="yellow"/>
          <w:lang w:val="en"/>
        </w:rPr>
        <w:t>[link to info]</w:t>
      </w:r>
      <w:r w:rsidRPr="000D22A6">
        <w:rPr>
          <w:rFonts w:asciiTheme="majorHAnsi" w:hAnsiTheme="majorHAnsi" w:cstheme="majorHAnsi"/>
          <w:lang w:val="en"/>
        </w:rPr>
        <w:t xml:space="preserve">. An online application form can be found at </w:t>
      </w:r>
      <w:r w:rsidRPr="000D22A6">
        <w:rPr>
          <w:rFonts w:asciiTheme="majorHAnsi" w:hAnsiTheme="majorHAnsi" w:cstheme="majorHAnsi"/>
          <w:highlight w:val="yellow"/>
          <w:lang w:val="en"/>
        </w:rPr>
        <w:t>[link]</w:t>
      </w:r>
      <w:r w:rsidRPr="000D22A6">
        <w:rPr>
          <w:rFonts w:asciiTheme="majorHAnsi" w:hAnsiTheme="majorHAnsi" w:cstheme="majorHAnsi"/>
          <w:lang w:val="en"/>
        </w:rPr>
        <w:t>.</w:t>
      </w:r>
    </w:p>
    <w:p w:rsidR="00246345" w:rsidRPr="000D22A6" w:rsidRDefault="00246345" w:rsidP="00246345">
      <w:pPr>
        <w:spacing w:after="0"/>
        <w:ind w:right="4"/>
        <w:rPr>
          <w:rFonts w:asciiTheme="majorHAnsi" w:hAnsiTheme="majorHAnsi" w:cstheme="majorHAnsi"/>
        </w:rPr>
      </w:pPr>
    </w:p>
    <w:p w:rsidR="00246345" w:rsidRPr="000D22A6" w:rsidRDefault="00246345" w:rsidP="00246345">
      <w:pPr>
        <w:spacing w:after="0"/>
        <w:ind w:right="4"/>
        <w:rPr>
          <w:rFonts w:asciiTheme="majorHAnsi" w:hAnsiTheme="majorHAnsi" w:cstheme="majorHAnsi"/>
          <w:lang w:val="en"/>
        </w:rPr>
      </w:pPr>
      <w:r w:rsidRPr="000D22A6">
        <w:rPr>
          <w:rFonts w:asciiTheme="majorHAnsi" w:hAnsiTheme="majorHAnsi" w:cstheme="majorHAnsi"/>
          <w:lang w:val="en"/>
        </w:rPr>
        <w:t xml:space="preserve">Applications will be accepted until </w:t>
      </w:r>
      <w:r w:rsidRPr="000D22A6">
        <w:rPr>
          <w:rFonts w:asciiTheme="majorHAnsi" w:hAnsiTheme="majorHAnsi" w:cstheme="majorHAnsi"/>
          <w:highlight w:val="yellow"/>
          <w:lang w:val="en"/>
        </w:rPr>
        <w:t>[application deadline]</w:t>
      </w:r>
      <w:r w:rsidRPr="000D22A6">
        <w:rPr>
          <w:rFonts w:asciiTheme="majorHAnsi" w:hAnsiTheme="majorHAnsi" w:cstheme="majorHAnsi"/>
          <w:lang w:val="en"/>
        </w:rPr>
        <w:t>.</w:t>
      </w:r>
    </w:p>
    <w:p w:rsidR="00246345" w:rsidRPr="000D22A6" w:rsidRDefault="00246345" w:rsidP="00246345">
      <w:pPr>
        <w:spacing w:after="0"/>
        <w:ind w:right="4"/>
        <w:rPr>
          <w:rStyle w:val="Emphasis"/>
          <w:rFonts w:asciiTheme="majorHAnsi" w:hAnsiTheme="majorHAnsi" w:cstheme="majorHAnsi"/>
          <w:i w:val="0"/>
          <w:iCs w:val="0"/>
          <w:lang w:val="en"/>
        </w:rPr>
      </w:pPr>
      <w:r w:rsidRPr="000D22A6">
        <w:rPr>
          <w:rFonts w:asciiTheme="majorHAnsi" w:hAnsiTheme="majorHAnsi" w:cstheme="majorHAnsi"/>
          <w:lang w:val="en"/>
        </w:rPr>
        <w:t xml:space="preserve"> </w:t>
      </w:r>
    </w:p>
    <w:p w:rsidR="00246345" w:rsidRPr="000D22A6" w:rsidRDefault="00246345" w:rsidP="00246345">
      <w:pPr>
        <w:spacing w:after="0"/>
        <w:ind w:right="4"/>
        <w:rPr>
          <w:rFonts w:asciiTheme="majorHAnsi" w:hAnsiTheme="majorHAnsi" w:cstheme="majorHAnsi"/>
          <w:lang w:val="en"/>
        </w:rPr>
      </w:pPr>
      <w:r w:rsidRPr="000D22A6">
        <w:rPr>
          <w:rStyle w:val="Emphasis"/>
          <w:rFonts w:asciiTheme="majorHAnsi" w:hAnsiTheme="majorHAnsi" w:cstheme="majorHAnsi"/>
          <w:lang w:val="en"/>
        </w:rPr>
        <w:t>For more information, contact:</w:t>
      </w:r>
    </w:p>
    <w:p w:rsidR="00246345" w:rsidRPr="000D22A6" w:rsidRDefault="00246345" w:rsidP="00246345">
      <w:pPr>
        <w:spacing w:after="0"/>
        <w:ind w:right="4"/>
        <w:rPr>
          <w:rFonts w:asciiTheme="majorHAnsi" w:hAnsiTheme="majorHAnsi" w:cstheme="majorHAnsi"/>
          <w:lang w:val="en"/>
        </w:rPr>
      </w:pPr>
      <w:r w:rsidRPr="000D22A6">
        <w:rPr>
          <w:rFonts w:asciiTheme="majorHAnsi" w:hAnsiTheme="majorHAnsi" w:cstheme="majorHAnsi"/>
          <w:highlight w:val="yellow"/>
          <w:lang w:val="en"/>
        </w:rPr>
        <w:t>[Contact information of Organization and/or Lead]</w:t>
      </w:r>
      <w:r w:rsidRPr="000D22A6">
        <w:rPr>
          <w:rFonts w:asciiTheme="majorHAnsi" w:hAnsiTheme="majorHAnsi" w:cstheme="majorHAnsi"/>
          <w:lang w:val="en"/>
        </w:rPr>
        <w:t xml:space="preserve"> </w:t>
      </w:r>
    </w:p>
    <w:p w:rsidR="00787742" w:rsidRPr="00787742" w:rsidRDefault="00787742" w:rsidP="00246345"/>
    <w:sectPr w:rsidR="00787742" w:rsidRPr="0078774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00" w:rsidRDefault="00883800" w:rsidP="005C13E1">
      <w:pPr>
        <w:spacing w:after="0" w:line="240" w:lineRule="auto"/>
      </w:pPr>
      <w:r>
        <w:separator/>
      </w:r>
    </w:p>
  </w:endnote>
  <w:endnote w:type="continuationSeparator" w:id="0">
    <w:p w:rsidR="00883800" w:rsidRDefault="00883800" w:rsidP="005C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A5" w:rsidRDefault="005579A5" w:rsidP="005C13E1">
    <w:pPr>
      <w:pStyle w:val="Footer"/>
      <w:jc w:val="right"/>
      <w:rPr>
        <w:rFonts w:ascii="Calibri Light" w:hAnsi="Calibri Light" w:cs="Calibri Light"/>
      </w:rPr>
    </w:pPr>
  </w:p>
  <w:p w:rsidR="005579A5" w:rsidRPr="005579A5" w:rsidRDefault="005579A5" w:rsidP="005579A5">
    <w:pPr>
      <w:pStyle w:val="Footer"/>
      <w:rPr>
        <w:rFonts w:ascii="Arial" w:hAnsi="Arial" w:cs="Arial"/>
        <w:sz w:val="20"/>
      </w:rPr>
    </w:pPr>
    <w:r w:rsidRPr="005579A5">
      <w:rPr>
        <w:rFonts w:ascii="Arial" w:hAnsi="Arial" w:cs="Arial"/>
        <w:sz w:val="20"/>
      </w:rPr>
      <w:t>Adapted from the</w:t>
    </w:r>
  </w:p>
  <w:p w:rsidR="005C13E1" w:rsidRPr="005579A5" w:rsidRDefault="00883800" w:rsidP="005579A5">
    <w:pPr>
      <w:pStyle w:val="Footer"/>
      <w:rPr>
        <w:rFonts w:ascii="Franklin Gothic Book" w:hAnsi="Franklin Gothic Book"/>
        <w:b/>
        <w:color w:val="056046" w:themeColor="text2"/>
      </w:rPr>
    </w:pPr>
    <w:hyperlink r:id="rId1" w:history="1">
      <w:r w:rsidR="005579A5" w:rsidRPr="005579A5">
        <w:rPr>
          <w:rStyle w:val="Hyperlink"/>
          <w:rFonts w:ascii="Arial" w:hAnsi="Arial" w:cs="Arial"/>
          <w:b/>
          <w:color w:val="056046" w:themeColor="text2"/>
          <w:sz w:val="20"/>
          <w:u w:val="none"/>
        </w:rPr>
        <w:t>AOHT Community Partnership Toolkit</w:t>
      </w:r>
    </w:hyperlink>
    <w:r w:rsidR="00815DED">
      <w:rPr>
        <w:rFonts w:ascii="Calibri Light" w:hAnsi="Calibri Light" w:cs="Calibri Light"/>
        <w:noProof/>
        <w:lang w:eastAsia="en-CA"/>
      </w:rPr>
      <mc:AlternateContent>
        <mc:Choice Requires="wps">
          <w:drawing>
            <wp:anchor distT="0" distB="0" distL="114300" distR="114300" simplePos="0" relativeHeight="251660288" behindDoc="1" locked="0" layoutInCell="1" allowOverlap="1" wp14:anchorId="691D32AC" wp14:editId="202DD929">
              <wp:simplePos x="0" y="0"/>
              <wp:positionH relativeFrom="column">
                <wp:posOffset>4463415</wp:posOffset>
              </wp:positionH>
              <wp:positionV relativeFrom="paragraph">
                <wp:posOffset>-2518410</wp:posOffset>
              </wp:positionV>
              <wp:extent cx="1401445" cy="5545455"/>
              <wp:effectExtent l="0" t="1329055" r="0" b="565150"/>
              <wp:wrapNone/>
              <wp:docPr id="3" name="Moon 3"/>
              <wp:cNvGraphicFramePr/>
              <a:graphic xmlns:a="http://schemas.openxmlformats.org/drawingml/2006/main">
                <a:graphicData uri="http://schemas.microsoft.com/office/word/2010/wordprocessingShape">
                  <wps:wsp>
                    <wps:cNvSpPr/>
                    <wps:spPr>
                      <a:xfrm rot="14367045">
                        <a:off x="0" y="0"/>
                        <a:ext cx="1401445" cy="5545455"/>
                      </a:xfrm>
                      <a:prstGeom prst="moon">
                        <a:avLst>
                          <a:gd name="adj" fmla="val 7357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162DD"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6" type="#_x0000_t184" style="position:absolute;margin-left:351.45pt;margin-top:-198.3pt;width:110.35pt;height:436.65pt;rotation:-79003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" adj="15891" fillcolor="#9cee8c [3205]" stroked="f" strokeweight="1pt"/>
          </w:pict>
        </mc:Fallback>
      </mc:AlternateContent>
    </w:r>
    <w:r w:rsidR="005C13E1">
      <w:rPr>
        <w:rFonts w:ascii="Calibri Light" w:hAnsi="Calibri Light" w:cs="Calibri Light"/>
        <w:noProof/>
        <w:lang w:eastAsia="en-CA"/>
      </w:rPr>
      <mc:AlternateContent>
        <mc:Choice Requires="wps">
          <w:drawing>
            <wp:anchor distT="0" distB="0" distL="114300" distR="114300" simplePos="0" relativeHeight="251658239" behindDoc="1" locked="0" layoutInCell="1" allowOverlap="1" wp14:anchorId="19F0CA38" wp14:editId="458A9565">
              <wp:simplePos x="0" y="0"/>
              <wp:positionH relativeFrom="page">
                <wp:posOffset>3459479</wp:posOffset>
              </wp:positionH>
              <wp:positionV relativeFrom="paragraph">
                <wp:posOffset>-2821305</wp:posOffset>
              </wp:positionV>
              <wp:extent cx="4656455" cy="3597275"/>
              <wp:effectExtent l="0" t="0" r="0" b="3175"/>
              <wp:wrapNone/>
              <wp:docPr id="2" name="Right Triangle 2"/>
              <wp:cNvGraphicFramePr/>
              <a:graphic xmlns:a="http://schemas.openxmlformats.org/drawingml/2006/main">
                <a:graphicData uri="http://schemas.microsoft.com/office/word/2010/wordprocessingShape">
                  <wps:wsp>
                    <wps:cNvSpPr/>
                    <wps:spPr>
                      <a:xfrm flipH="1">
                        <a:off x="0" y="0"/>
                        <a:ext cx="4656455" cy="3597275"/>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DB6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272.4pt;margin-top:-222.15pt;width:366.65pt;height:283.25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" fillcolor="#e1f9dc [3214]" stroked="f" strokeweight="1pt">
              <w10:wrap anchorx="page"/>
            </v:shape>
          </w:pict>
        </mc:Fallback>
      </mc:AlternateContent>
    </w:r>
    <w:r w:rsidR="005C13E1">
      <w:rPr>
        <w:rFonts w:ascii="Calibri Light" w:hAnsi="Calibri Light" w:cs="Calibri Light"/>
        <w:noProof/>
        <w:lang w:eastAsia="en-CA"/>
      </w:rPr>
      <mc:AlternateContent>
        <mc:Choice Requires="wps">
          <w:drawing>
            <wp:anchor distT="0" distB="0" distL="114300" distR="114300" simplePos="0" relativeHeight="251659264" behindDoc="1" locked="0" layoutInCell="1" allowOverlap="1" wp14:anchorId="70920F5E" wp14:editId="2E647486">
              <wp:simplePos x="0" y="0"/>
              <wp:positionH relativeFrom="column">
                <wp:posOffset>3529965</wp:posOffset>
              </wp:positionH>
              <wp:positionV relativeFrom="paragraph">
                <wp:posOffset>-698500</wp:posOffset>
              </wp:positionV>
              <wp:extent cx="3338195" cy="1477645"/>
              <wp:effectExtent l="0" t="0" r="0" b="8255"/>
              <wp:wrapNone/>
              <wp:docPr id="1" name="Right Triangle 1"/>
              <wp:cNvGraphicFramePr/>
              <a:graphic xmlns:a="http://schemas.openxmlformats.org/drawingml/2006/main">
                <a:graphicData uri="http://schemas.microsoft.com/office/word/2010/wordprocessingShape">
                  <wps:wsp>
                    <wps:cNvSpPr/>
                    <wps:spPr>
                      <a:xfrm flipH="1">
                        <a:off x="0" y="0"/>
                        <a:ext cx="3338195" cy="147764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2ED0" id="Right Triangle 1" o:spid="_x0000_s1026" type="#_x0000_t6" style="position:absolute;margin-left:277.95pt;margin-top:-55pt;width:262.85pt;height:116.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" fillcolor="#9cee8c [3205]" stroked="f" strokeweight="1pt"/>
          </w:pict>
        </mc:Fallback>
      </mc:AlternateContent>
    </w:r>
    <w:r w:rsidR="005C13E1">
      <w:tab/>
    </w:r>
    <w:r w:rsidR="005C13E1">
      <w:tab/>
    </w:r>
    <w:sdt>
      <w:sdtPr>
        <w:id w:val="199206145"/>
        <w:docPartObj>
          <w:docPartGallery w:val="Page Numbers (Bottom of Page)"/>
          <w:docPartUnique/>
        </w:docPartObj>
      </w:sdtPr>
      <w:sdtEndPr>
        <w:rPr>
          <w:rFonts w:ascii="Franklin Gothic Book" w:hAnsi="Franklin Gothic Book"/>
          <w:noProof/>
        </w:rPr>
      </w:sdtEndPr>
      <w:sdtContent>
        <w:r w:rsidR="005C13E1" w:rsidRPr="005579A5">
          <w:rPr>
            <w:rFonts w:ascii="Franklin Gothic Book" w:hAnsi="Franklin Gothic Book"/>
          </w:rPr>
          <w:fldChar w:fldCharType="begin"/>
        </w:r>
        <w:r w:rsidR="005C13E1" w:rsidRPr="005579A5">
          <w:rPr>
            <w:rFonts w:ascii="Franklin Gothic Book" w:hAnsi="Franklin Gothic Book"/>
          </w:rPr>
          <w:instrText xml:space="preserve"> PAGE   \* MERGEFORMAT </w:instrText>
        </w:r>
        <w:r w:rsidR="005C13E1" w:rsidRPr="005579A5">
          <w:rPr>
            <w:rFonts w:ascii="Franklin Gothic Book" w:hAnsi="Franklin Gothic Book"/>
          </w:rPr>
          <w:fldChar w:fldCharType="separate"/>
        </w:r>
        <w:r w:rsidR="000D22A6">
          <w:rPr>
            <w:rFonts w:ascii="Franklin Gothic Book" w:hAnsi="Franklin Gothic Book"/>
            <w:noProof/>
          </w:rPr>
          <w:t>1</w:t>
        </w:r>
        <w:r w:rsidR="005C13E1" w:rsidRPr="005579A5">
          <w:rPr>
            <w:rFonts w:ascii="Franklin Gothic Book" w:hAnsi="Franklin Gothic Book"/>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00" w:rsidRDefault="00883800" w:rsidP="005C13E1">
      <w:pPr>
        <w:spacing w:after="0" w:line="240" w:lineRule="auto"/>
      </w:pPr>
      <w:r>
        <w:separator/>
      </w:r>
    </w:p>
  </w:footnote>
  <w:footnote w:type="continuationSeparator" w:id="0">
    <w:p w:rsidR="00883800" w:rsidRDefault="00883800" w:rsidP="005C1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1" w:rsidRDefault="005C13E1">
    <w:pPr>
      <w:pStyle w:val="Header"/>
    </w:pPr>
    <w:r>
      <w:rPr>
        <w:rFonts w:ascii="Calibri Light" w:hAnsi="Calibri Light" w:cs="Calibri Light"/>
        <w:noProof/>
        <w:lang w:eastAsia="en-CA"/>
      </w:rPr>
      <mc:AlternateContent>
        <mc:Choice Requires="wps">
          <w:drawing>
            <wp:anchor distT="0" distB="0" distL="114300" distR="114300" simplePos="0" relativeHeight="251657214" behindDoc="1" locked="0" layoutInCell="1" allowOverlap="1" wp14:anchorId="4FA82F7C" wp14:editId="023289FB">
              <wp:simplePos x="0" y="0"/>
              <wp:positionH relativeFrom="margin">
                <wp:posOffset>3535997</wp:posOffset>
              </wp:positionH>
              <wp:positionV relativeFrom="paragraph">
                <wp:posOffset>2895282</wp:posOffset>
              </wp:positionV>
              <wp:extent cx="2007870" cy="9632315"/>
              <wp:effectExtent l="0" t="3069273" r="0" b="1933257"/>
              <wp:wrapNone/>
              <wp:docPr id="4" name="Moon 4"/>
              <wp:cNvGraphicFramePr/>
              <a:graphic xmlns:a="http://schemas.openxmlformats.org/drawingml/2006/main">
                <a:graphicData uri="http://schemas.microsoft.com/office/word/2010/wordprocessingShape">
                  <wps:wsp>
                    <wps:cNvSpPr/>
                    <wps:spPr>
                      <a:xfrm rot="13558897">
                        <a:off x="0" y="0"/>
                        <a:ext cx="2007870" cy="9632315"/>
                      </a:xfrm>
                      <a:prstGeom prst="moon">
                        <a:avLst>
                          <a:gd name="adj" fmla="val 35675"/>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8F9CB"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278.4pt;margin-top:227.95pt;width:158.1pt;height:758.45pt;rotation:-8783029fd;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" adj="7706" fillcolor="#e1f9dc [3214]" stroked="f"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7B39"/>
    <w:multiLevelType w:val="hybridMultilevel"/>
    <w:tmpl w:val="315E3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1"/>
    <w:rsid w:val="000342F7"/>
    <w:rsid w:val="000538C3"/>
    <w:rsid w:val="000D22A6"/>
    <w:rsid w:val="00246345"/>
    <w:rsid w:val="002F7939"/>
    <w:rsid w:val="005579A5"/>
    <w:rsid w:val="005C13E1"/>
    <w:rsid w:val="00644CB8"/>
    <w:rsid w:val="00787742"/>
    <w:rsid w:val="00815DED"/>
    <w:rsid w:val="00883800"/>
    <w:rsid w:val="009542C4"/>
    <w:rsid w:val="009D23DC"/>
    <w:rsid w:val="00D56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DCE"/>
  <w15:chartTrackingRefBased/>
  <w15:docId w15:val="{DEA12E7A-8CF7-4E2E-A305-5C0DD1BB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742"/>
    <w:pPr>
      <w:keepNext/>
      <w:keepLines/>
      <w:spacing w:before="240" w:after="0"/>
      <w:outlineLvl w:val="0"/>
    </w:pPr>
    <w:rPr>
      <w:rFonts w:ascii="Franklin Gothic Book" w:eastAsiaTheme="majorEastAsia" w:hAnsi="Franklin Gothic Book" w:cstheme="majorBidi"/>
      <w:b/>
      <w:color w:val="056046" w:themeColor="text2"/>
      <w:sz w:val="44"/>
      <w:szCs w:val="32"/>
    </w:rPr>
  </w:style>
  <w:style w:type="paragraph" w:styleId="Heading2">
    <w:name w:val="heading 2"/>
    <w:basedOn w:val="Normal"/>
    <w:next w:val="Normal"/>
    <w:link w:val="Heading2Char"/>
    <w:uiPriority w:val="9"/>
    <w:unhideWhenUsed/>
    <w:qFormat/>
    <w:rsid w:val="00787742"/>
    <w:pPr>
      <w:keepNext/>
      <w:keepLines/>
      <w:spacing w:before="40" w:after="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42"/>
    <w:rPr>
      <w:rFonts w:ascii="Franklin Gothic Book" w:eastAsiaTheme="majorEastAsia" w:hAnsi="Franklin Gothic Book" w:cstheme="majorBidi"/>
      <w:b/>
      <w:color w:val="056046" w:themeColor="text2"/>
      <w:sz w:val="44"/>
      <w:szCs w:val="32"/>
    </w:rPr>
  </w:style>
  <w:style w:type="character" w:customStyle="1" w:styleId="Heading2Char">
    <w:name w:val="Heading 2 Char"/>
    <w:basedOn w:val="DefaultParagraphFont"/>
    <w:link w:val="Heading2"/>
    <w:uiPriority w:val="9"/>
    <w:rsid w:val="00787742"/>
    <w:rPr>
      <w:rFonts w:ascii="Arial" w:eastAsiaTheme="majorEastAsia" w:hAnsi="Arial" w:cstheme="majorBidi"/>
      <w:sz w:val="28"/>
      <w:szCs w:val="26"/>
    </w:rPr>
  </w:style>
  <w:style w:type="paragraph" w:styleId="Header">
    <w:name w:val="header"/>
    <w:basedOn w:val="Normal"/>
    <w:link w:val="HeaderChar"/>
    <w:uiPriority w:val="99"/>
    <w:unhideWhenUsed/>
    <w:rsid w:val="005C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E1"/>
  </w:style>
  <w:style w:type="paragraph" w:styleId="Footer">
    <w:name w:val="footer"/>
    <w:basedOn w:val="Normal"/>
    <w:link w:val="FooterChar"/>
    <w:uiPriority w:val="99"/>
    <w:unhideWhenUsed/>
    <w:rsid w:val="005C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E1"/>
  </w:style>
  <w:style w:type="character" w:styleId="Hyperlink">
    <w:name w:val="Hyperlink"/>
    <w:basedOn w:val="DefaultParagraphFont"/>
    <w:uiPriority w:val="99"/>
    <w:unhideWhenUsed/>
    <w:rsid w:val="005579A5"/>
    <w:rPr>
      <w:color w:val="05475E" w:themeColor="hyperlink"/>
      <w:u w:val="single"/>
    </w:rPr>
  </w:style>
  <w:style w:type="character" w:styleId="Emphasis">
    <w:name w:val="Emphasis"/>
    <w:basedOn w:val="DefaultParagraphFont"/>
    <w:uiPriority w:val="20"/>
    <w:qFormat/>
    <w:rsid w:val="00246345"/>
    <w:rPr>
      <w:i/>
      <w:iCs/>
    </w:rPr>
  </w:style>
  <w:style w:type="paragraph" w:styleId="ListParagraph">
    <w:name w:val="List Paragraph"/>
    <w:basedOn w:val="Normal"/>
    <w:uiPriority w:val="34"/>
    <w:qFormat/>
    <w:rsid w:val="00246345"/>
    <w:pPr>
      <w:spacing w:after="0" w:line="240" w:lineRule="auto"/>
      <w:ind w:left="720"/>
      <w:contextualSpacing/>
    </w:pPr>
    <w:rPr>
      <w:rFonts w:ascii="Calibri Light" w:eastAsia="Times New Roman" w:hAnsi="Calibri Light"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gomaoht.ca/cpt" TargetMode="External"/></Relationships>
</file>

<file path=word/theme/theme1.xml><?xml version="1.0" encoding="utf-8"?>
<a:theme xmlns:a="http://schemas.openxmlformats.org/drawingml/2006/main" name="Office Theme">
  <a:themeElements>
    <a:clrScheme name="Algoma OHT">
      <a:dk1>
        <a:sysClr val="windowText" lastClr="000000"/>
      </a:dk1>
      <a:lt1>
        <a:sysClr val="window" lastClr="FFFFFF"/>
      </a:lt1>
      <a:dk2>
        <a:srgbClr val="056046"/>
      </a:dk2>
      <a:lt2>
        <a:srgbClr val="E1F9DC"/>
      </a:lt2>
      <a:accent1>
        <a:srgbClr val="009966"/>
      </a:accent1>
      <a:accent2>
        <a:srgbClr val="9CEE8C"/>
      </a:accent2>
      <a:accent3>
        <a:srgbClr val="86DBDB"/>
      </a:accent3>
      <a:accent4>
        <a:srgbClr val="05475E"/>
      </a:accent4>
      <a:accent5>
        <a:srgbClr val="D9F4ED"/>
      </a:accent5>
      <a:accent6>
        <a:srgbClr val="FFCC33"/>
      </a:accent6>
      <a:hlink>
        <a:srgbClr val="05475E"/>
      </a:hlink>
      <a:folHlink>
        <a:srgbClr val="86DB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 - Leah Hodgson</dc:creator>
  <cp:keywords/>
  <dc:description/>
  <cp:lastModifiedBy>OHT - Leah Hodgson</cp:lastModifiedBy>
  <cp:revision>5</cp:revision>
  <dcterms:created xsi:type="dcterms:W3CDTF">2022-03-04T00:44:00Z</dcterms:created>
  <dcterms:modified xsi:type="dcterms:W3CDTF">2022-03-04T00:48:00Z</dcterms:modified>
</cp:coreProperties>
</file>